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A6F" w:rsidRPr="009D5A6F" w:rsidRDefault="009D5A6F" w:rsidP="009D5A6F">
      <w:pPr>
        <w:spacing w:before="100" w:beforeAutospacing="1" w:after="100" w:afterAutospacing="1" w:line="240" w:lineRule="auto"/>
        <w:rPr>
          <w:rFonts w:ascii="Times New Roman" w:eastAsia="Times New Roman" w:hAnsi="Times New Roman" w:cs="Times New Roman"/>
          <w:sz w:val="24"/>
          <w:szCs w:val="24"/>
        </w:rPr>
      </w:pPr>
      <w:r w:rsidRPr="009D5A6F">
        <w:rPr>
          <w:rFonts w:ascii="Times New Roman" w:eastAsia="Times New Roman" w:hAnsi="Times New Roman" w:cs="Times New Roman"/>
          <w:b/>
          <w:bCs/>
          <w:sz w:val="24"/>
          <w:szCs w:val="24"/>
        </w:rPr>
        <w:t>Setup the GCE</w:t>
      </w:r>
    </w:p>
    <w:p w:rsidR="009D5A6F" w:rsidRPr="009D5A6F" w:rsidRDefault="009D5A6F" w:rsidP="009D5A6F">
      <w:pPr>
        <w:spacing w:before="100" w:beforeAutospacing="1" w:after="100" w:afterAutospacing="1" w:line="240" w:lineRule="auto"/>
        <w:rPr>
          <w:rFonts w:ascii="Times New Roman" w:eastAsia="Times New Roman" w:hAnsi="Times New Roman" w:cs="Times New Roman"/>
          <w:sz w:val="24"/>
          <w:szCs w:val="24"/>
        </w:rPr>
      </w:pPr>
      <w:r w:rsidRPr="009D5A6F">
        <w:rPr>
          <w:rFonts w:ascii="Times New Roman" w:eastAsia="Times New Roman" w:hAnsi="Times New Roman" w:cs="Times New Roman"/>
          <w:sz w:val="24"/>
          <w:szCs w:val="24"/>
        </w:rPr>
        <w:t>Version: 4.2.24</w:t>
      </w:r>
    </w:p>
    <w:p w:rsidR="009D5A6F" w:rsidRPr="009D5A6F" w:rsidRDefault="009D5A6F" w:rsidP="009D5A6F">
      <w:pPr>
        <w:spacing w:before="100" w:beforeAutospacing="1" w:after="100" w:afterAutospacing="1" w:line="240" w:lineRule="auto"/>
        <w:rPr>
          <w:rFonts w:ascii="Times New Roman" w:eastAsia="Times New Roman" w:hAnsi="Times New Roman" w:cs="Times New Roman"/>
          <w:sz w:val="24"/>
          <w:szCs w:val="24"/>
        </w:rPr>
      </w:pPr>
      <w:r w:rsidRPr="009D5A6F">
        <w:rPr>
          <w:rFonts w:ascii="Times New Roman" w:eastAsia="Times New Roman" w:hAnsi="Times New Roman" w:cs="Times New Roman"/>
          <w:sz w:val="24"/>
          <w:szCs w:val="24"/>
        </w:rPr>
        <w:t xml:space="preserve">Download: </w:t>
      </w:r>
      <w:hyperlink r:id="rId5" w:history="1">
        <w:r w:rsidRPr="009D5A6F">
          <w:rPr>
            <w:rFonts w:ascii="Times New Roman" w:eastAsia="Times New Roman" w:hAnsi="Times New Roman" w:cs="Times New Roman"/>
            <w:color w:val="0000FF"/>
            <w:sz w:val="24"/>
            <w:szCs w:val="24"/>
            <w:u w:val="single"/>
          </w:rPr>
          <w:t>https://dl.greenbone.net/download/VM/gsm-ce-4.2.24.iso</w:t>
        </w:r>
      </w:hyperlink>
      <w:r w:rsidRPr="009D5A6F">
        <w:rPr>
          <w:rFonts w:ascii="Times New Roman" w:eastAsia="Times New Roman" w:hAnsi="Times New Roman" w:cs="Times New Roman"/>
          <w:sz w:val="24"/>
          <w:szCs w:val="24"/>
        </w:rPr>
        <w:t xml:space="preserve"> (355 MByte)</w:t>
      </w:r>
    </w:p>
    <w:p w:rsidR="009D5A6F" w:rsidRPr="009D5A6F" w:rsidRDefault="009D5A6F" w:rsidP="009D5A6F">
      <w:pPr>
        <w:spacing w:before="100" w:beforeAutospacing="1" w:after="100" w:afterAutospacing="1" w:line="240" w:lineRule="auto"/>
        <w:rPr>
          <w:rFonts w:ascii="Times New Roman" w:eastAsia="Times New Roman" w:hAnsi="Times New Roman" w:cs="Times New Roman"/>
          <w:sz w:val="24"/>
          <w:szCs w:val="24"/>
        </w:rPr>
      </w:pPr>
      <w:r w:rsidRPr="009D5A6F">
        <w:rPr>
          <w:rFonts w:ascii="Times New Roman" w:eastAsia="Times New Roman" w:hAnsi="Times New Roman" w:cs="Times New Roman"/>
          <w:sz w:val="24"/>
          <w:szCs w:val="24"/>
        </w:rPr>
        <w:t>sha256sum: 463f0a08312953671d7d42628f90da70dec4399ad656be997e98cdf7c67cd15a</w:t>
      </w:r>
    </w:p>
    <w:p w:rsidR="009D5A6F" w:rsidRPr="009D5A6F" w:rsidRDefault="009D5A6F" w:rsidP="009D5A6F">
      <w:pPr>
        <w:spacing w:before="100" w:beforeAutospacing="1" w:after="100" w:afterAutospacing="1" w:line="240" w:lineRule="auto"/>
        <w:rPr>
          <w:rFonts w:ascii="Times New Roman" w:eastAsia="Times New Roman" w:hAnsi="Times New Roman" w:cs="Times New Roman"/>
          <w:sz w:val="24"/>
          <w:szCs w:val="24"/>
        </w:rPr>
      </w:pPr>
      <w:r w:rsidRPr="009D5A6F">
        <w:rPr>
          <w:rFonts w:ascii="Times New Roman" w:eastAsia="Times New Roman" w:hAnsi="Times New Roman" w:cs="Times New Roman"/>
          <w:sz w:val="24"/>
          <w:szCs w:val="24"/>
        </w:rPr>
        <w:t>Compatibility: VirtualBox, ESXi, Hyper-V</w:t>
      </w:r>
    </w:p>
    <w:p w:rsidR="009D5A6F" w:rsidRPr="009D5A6F" w:rsidRDefault="009D5A6F" w:rsidP="009D5A6F">
      <w:pPr>
        <w:spacing w:before="100" w:beforeAutospacing="1" w:after="100" w:afterAutospacing="1" w:line="240" w:lineRule="auto"/>
        <w:rPr>
          <w:rFonts w:ascii="Times New Roman" w:eastAsia="Times New Roman" w:hAnsi="Times New Roman" w:cs="Times New Roman"/>
          <w:sz w:val="24"/>
          <w:szCs w:val="24"/>
        </w:rPr>
      </w:pPr>
      <w:r w:rsidRPr="009D5A6F">
        <w:rPr>
          <w:rFonts w:ascii="Times New Roman" w:eastAsia="Times New Roman" w:hAnsi="Times New Roman" w:cs="Times New Roman"/>
          <w:sz w:val="24"/>
          <w:szCs w:val="24"/>
        </w:rPr>
        <w:t>Minimum requirements: 2 CPU Cores, 2 GByte RAM</w:t>
      </w:r>
    </w:p>
    <w:p w:rsidR="009D5A6F" w:rsidRPr="009D5A6F" w:rsidRDefault="009D5A6F" w:rsidP="009D5A6F">
      <w:pPr>
        <w:spacing w:before="100" w:beforeAutospacing="1" w:after="100" w:afterAutospacing="1" w:line="240" w:lineRule="auto"/>
        <w:rPr>
          <w:rFonts w:ascii="Times New Roman" w:eastAsia="Times New Roman" w:hAnsi="Times New Roman" w:cs="Times New Roman"/>
          <w:sz w:val="24"/>
          <w:szCs w:val="24"/>
        </w:rPr>
      </w:pPr>
      <w:r w:rsidRPr="009D5A6F">
        <w:rPr>
          <w:rFonts w:ascii="Times New Roman" w:eastAsia="Times New Roman" w:hAnsi="Times New Roman" w:cs="Times New Roman"/>
          <w:sz w:val="24"/>
          <w:szCs w:val="24"/>
        </w:rPr>
        <w:t xml:space="preserve">The GSM Community Edition is a derivate of the </w:t>
      </w:r>
      <w:hyperlink r:id="rId6" w:history="1">
        <w:r w:rsidRPr="009D5A6F">
          <w:rPr>
            <w:rFonts w:ascii="Times New Roman" w:eastAsia="Times New Roman" w:hAnsi="Times New Roman" w:cs="Times New Roman"/>
            <w:color w:val="0000FF"/>
            <w:sz w:val="24"/>
            <w:szCs w:val="24"/>
            <w:u w:val="single"/>
          </w:rPr>
          <w:t>GSM ONE</w:t>
        </w:r>
      </w:hyperlink>
      <w:r w:rsidRPr="009D5A6F">
        <w:rPr>
          <w:rFonts w:ascii="Times New Roman" w:eastAsia="Times New Roman" w:hAnsi="Times New Roman" w:cs="Times New Roman"/>
          <w:sz w:val="24"/>
          <w:szCs w:val="24"/>
        </w:rPr>
        <w:t xml:space="preserve"> and allows a quick and easy option on Windows, Linux or Mac to give the solution a trial. No particular know-how is needed.</w:t>
      </w:r>
    </w:p>
    <w:p w:rsidR="009D5A6F" w:rsidRPr="009D5A6F" w:rsidRDefault="009D5A6F" w:rsidP="009D5A6F">
      <w:pPr>
        <w:spacing w:before="100" w:beforeAutospacing="1" w:after="100" w:afterAutospacing="1" w:line="240" w:lineRule="auto"/>
        <w:rPr>
          <w:rFonts w:ascii="Times New Roman" w:eastAsia="Times New Roman" w:hAnsi="Times New Roman" w:cs="Times New Roman"/>
          <w:sz w:val="24"/>
          <w:szCs w:val="24"/>
        </w:rPr>
      </w:pPr>
      <w:r w:rsidRPr="009D5A6F">
        <w:rPr>
          <w:rFonts w:ascii="Times New Roman" w:eastAsia="Times New Roman" w:hAnsi="Times New Roman" w:cs="Times New Roman"/>
          <w:sz w:val="24"/>
          <w:szCs w:val="24"/>
        </w:rPr>
        <w:t>In contrast to the commercial solution the Community Feed instead of the Greenbone Security Feed is used. Also some management functions like for TLS certificates are not included. Feed updates happen on a regular basis, but the system itself can not be updated. The commercial version can be updated seamless and also includes access to the Greenbone Support.</w:t>
      </w:r>
    </w:p>
    <w:p w:rsidR="009D5A6F" w:rsidRPr="009D5A6F" w:rsidRDefault="009D5A6F" w:rsidP="009D5A6F">
      <w:pPr>
        <w:spacing w:before="100" w:beforeAutospacing="1" w:after="100" w:afterAutospacing="1" w:line="240" w:lineRule="auto"/>
        <w:rPr>
          <w:rFonts w:ascii="Times New Roman" w:eastAsia="Times New Roman" w:hAnsi="Times New Roman" w:cs="Times New Roman"/>
          <w:sz w:val="24"/>
          <w:szCs w:val="24"/>
        </w:rPr>
      </w:pPr>
      <w:r w:rsidRPr="009D5A6F">
        <w:rPr>
          <w:rFonts w:ascii="Times New Roman" w:eastAsia="Times New Roman" w:hAnsi="Times New Roman" w:cs="Times New Roman"/>
          <w:sz w:val="24"/>
          <w:szCs w:val="24"/>
        </w:rPr>
        <w:t>The Community Edition as well as the GSM ONE are designed for use with a laptop. The full feature set for a vulnerability management process (schedules, alarms, sensors) are only availble with the bigger GSM models (</w:t>
      </w:r>
      <w:hyperlink r:id="rId7" w:history="1">
        <w:r w:rsidRPr="009D5A6F">
          <w:rPr>
            <w:rFonts w:ascii="Times New Roman" w:eastAsia="Times New Roman" w:hAnsi="Times New Roman" w:cs="Times New Roman"/>
            <w:color w:val="0000FF"/>
            <w:sz w:val="24"/>
            <w:szCs w:val="24"/>
            <w:u w:val="single"/>
          </w:rPr>
          <w:t>see here for an overview</w:t>
        </w:r>
      </w:hyperlink>
      <w:r w:rsidRPr="009D5A6F">
        <w:rPr>
          <w:rFonts w:ascii="Times New Roman" w:eastAsia="Times New Roman" w:hAnsi="Times New Roman" w:cs="Times New Roman"/>
          <w:sz w:val="24"/>
          <w:szCs w:val="24"/>
        </w:rPr>
        <w:t>) and can be obtained from Greenbone as an evaluation unit.</w:t>
      </w:r>
    </w:p>
    <w:p w:rsidR="009D5A6F" w:rsidRPr="009D5A6F" w:rsidRDefault="009D5A6F" w:rsidP="009D5A6F">
      <w:pPr>
        <w:spacing w:before="100" w:beforeAutospacing="1" w:after="100" w:afterAutospacing="1" w:line="240" w:lineRule="auto"/>
        <w:rPr>
          <w:rFonts w:ascii="Times New Roman" w:eastAsia="Times New Roman" w:hAnsi="Times New Roman" w:cs="Times New Roman"/>
          <w:sz w:val="24"/>
          <w:szCs w:val="24"/>
        </w:rPr>
      </w:pPr>
      <w:r w:rsidRPr="009D5A6F">
        <w:rPr>
          <w:rFonts w:ascii="Times New Roman" w:eastAsia="Times New Roman" w:hAnsi="Times New Roman" w:cs="Times New Roman"/>
          <w:b/>
          <w:bCs/>
          <w:sz w:val="24"/>
          <w:szCs w:val="24"/>
        </w:rPr>
        <w:t>Startup Community Edition:</w:t>
      </w:r>
    </w:p>
    <w:p w:rsidR="009D5A6F" w:rsidRPr="009D5A6F" w:rsidRDefault="009D5A6F" w:rsidP="009D5A6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5A6F">
        <w:rPr>
          <w:rFonts w:ascii="Times New Roman" w:eastAsia="Times New Roman" w:hAnsi="Times New Roman" w:cs="Times New Roman"/>
          <w:sz w:val="24"/>
          <w:szCs w:val="24"/>
        </w:rPr>
        <w:t xml:space="preserve">Create a virtual image: </w:t>
      </w:r>
    </w:p>
    <w:p w:rsidR="009D5A6F" w:rsidRPr="009D5A6F" w:rsidRDefault="009D5A6F" w:rsidP="009D5A6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D5A6F">
        <w:rPr>
          <w:rFonts w:ascii="Times New Roman" w:eastAsia="Times New Roman" w:hAnsi="Times New Roman" w:cs="Times New Roman"/>
          <w:sz w:val="24"/>
          <w:szCs w:val="24"/>
        </w:rPr>
        <w:t xml:space="preserve">Hyper-V by hand via “New – Virtual Computer”: </w:t>
      </w:r>
    </w:p>
    <w:p w:rsidR="009D5A6F" w:rsidRPr="009D5A6F" w:rsidRDefault="009D5A6F" w:rsidP="009D5A6F">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9D5A6F">
        <w:rPr>
          <w:rFonts w:ascii="Times New Roman" w:eastAsia="Times New Roman" w:hAnsi="Times New Roman" w:cs="Times New Roman"/>
          <w:sz w:val="24"/>
          <w:szCs w:val="24"/>
        </w:rPr>
        <w:t>Generation: Generation 1</w:t>
      </w:r>
    </w:p>
    <w:p w:rsidR="009D5A6F" w:rsidRPr="009D5A6F" w:rsidRDefault="009D5A6F" w:rsidP="009D5A6F">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9D5A6F">
        <w:rPr>
          <w:rFonts w:ascii="Times New Roman" w:eastAsia="Times New Roman" w:hAnsi="Times New Roman" w:cs="Times New Roman"/>
          <w:sz w:val="24"/>
          <w:szCs w:val="24"/>
        </w:rPr>
        <w:t>Startup memory: 2048MB</w:t>
      </w:r>
    </w:p>
    <w:p w:rsidR="009D5A6F" w:rsidRPr="009D5A6F" w:rsidRDefault="009D5A6F" w:rsidP="009D5A6F">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9D5A6F">
        <w:rPr>
          <w:rFonts w:ascii="Times New Roman" w:eastAsia="Times New Roman" w:hAnsi="Times New Roman" w:cs="Times New Roman"/>
          <w:sz w:val="24"/>
          <w:szCs w:val="24"/>
        </w:rPr>
        <w:t>Use Dynamic Memory: deactivate</w:t>
      </w:r>
    </w:p>
    <w:p w:rsidR="009D5A6F" w:rsidRPr="009D5A6F" w:rsidRDefault="009D5A6F" w:rsidP="009D5A6F">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9D5A6F">
        <w:rPr>
          <w:rFonts w:ascii="Times New Roman" w:eastAsia="Times New Roman" w:hAnsi="Times New Roman" w:cs="Times New Roman"/>
          <w:sz w:val="24"/>
          <w:szCs w:val="24"/>
        </w:rPr>
        <w:t>Network: Select a connection that has access to the Internet. The system needs access to the internet for the setup. For using the systemsâ€™ web interface you need to access the system from where your web browser runs.</w:t>
      </w:r>
    </w:p>
    <w:p w:rsidR="009D5A6F" w:rsidRPr="009D5A6F" w:rsidRDefault="009D5A6F" w:rsidP="009D5A6F">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9D5A6F">
        <w:rPr>
          <w:rFonts w:ascii="Times New Roman" w:eastAsia="Times New Roman" w:hAnsi="Times New Roman" w:cs="Times New Roman"/>
          <w:sz w:val="24"/>
          <w:szCs w:val="24"/>
        </w:rPr>
        <w:t>Virtual hard disk: create an new, with an minimum of 9GB</w:t>
      </w:r>
    </w:p>
    <w:p w:rsidR="009D5A6F" w:rsidRPr="009D5A6F" w:rsidRDefault="009D5A6F" w:rsidP="009D5A6F">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9D5A6F">
        <w:rPr>
          <w:rFonts w:ascii="Times New Roman" w:eastAsia="Times New Roman" w:hAnsi="Times New Roman" w:cs="Times New Roman"/>
          <w:sz w:val="24"/>
          <w:szCs w:val="24"/>
        </w:rPr>
        <w:t>Installation Options: Now choose the downloaded iso image as medium.</w:t>
      </w:r>
    </w:p>
    <w:p w:rsidR="009D5A6F" w:rsidRPr="009D5A6F" w:rsidRDefault="009D5A6F" w:rsidP="009D5A6F">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9D5A6F">
        <w:rPr>
          <w:rFonts w:ascii="Times New Roman" w:eastAsia="Times New Roman" w:hAnsi="Times New Roman" w:cs="Times New Roman"/>
          <w:sz w:val="24"/>
          <w:szCs w:val="24"/>
        </w:rPr>
        <w:t>After saving, change the number of processors to 2</w:t>
      </w:r>
    </w:p>
    <w:p w:rsidR="009D5A6F" w:rsidRPr="009D5A6F" w:rsidRDefault="009D5A6F" w:rsidP="009D5A6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D5A6F">
        <w:rPr>
          <w:rFonts w:ascii="Times New Roman" w:eastAsia="Times New Roman" w:hAnsi="Times New Roman" w:cs="Times New Roman"/>
          <w:sz w:val="24"/>
          <w:szCs w:val="24"/>
        </w:rPr>
        <w:t>ESXi / VMWare: Basically follow the hints as in “VirtualBox by hand”.</w:t>
      </w:r>
    </w:p>
    <w:p w:rsidR="009D5A6F" w:rsidRPr="009D5A6F" w:rsidRDefault="009D5A6F" w:rsidP="009D5A6F">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p>
    <w:p w:rsidR="009D5A6F" w:rsidRPr="009D5A6F" w:rsidRDefault="009D5A6F" w:rsidP="009D5A6F">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D5A6F">
        <w:rPr>
          <w:rFonts w:ascii="Times New Roman" w:eastAsia="Times New Roman" w:hAnsi="Times New Roman" w:cs="Times New Roman"/>
          <w:sz w:val="24"/>
          <w:szCs w:val="24"/>
        </w:rPr>
        <w:t>VirtualBox by hand via “New”:</w:t>
      </w:r>
    </w:p>
    <w:p w:rsidR="009D5A6F" w:rsidRPr="009D5A6F" w:rsidRDefault="009D5A6F" w:rsidP="009D5A6F">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9D5A6F">
        <w:rPr>
          <w:rFonts w:ascii="Times New Roman" w:eastAsia="Times New Roman" w:hAnsi="Times New Roman" w:cs="Times New Roman"/>
          <w:sz w:val="24"/>
          <w:szCs w:val="24"/>
        </w:rPr>
        <w:t>Type: Linux</w:t>
      </w:r>
    </w:p>
    <w:p w:rsidR="009D5A6F" w:rsidRPr="009D5A6F" w:rsidRDefault="009D5A6F" w:rsidP="009D5A6F">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9D5A6F">
        <w:rPr>
          <w:rFonts w:ascii="Times New Roman" w:eastAsia="Times New Roman" w:hAnsi="Times New Roman" w:cs="Times New Roman"/>
          <w:sz w:val="24"/>
          <w:szCs w:val="24"/>
        </w:rPr>
        <w:t>Version: Other Linux (64bit)</w:t>
      </w:r>
    </w:p>
    <w:p w:rsidR="009D5A6F" w:rsidRPr="009D5A6F" w:rsidRDefault="009D5A6F" w:rsidP="009D5A6F">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9D5A6F">
        <w:rPr>
          <w:rFonts w:ascii="Times New Roman" w:eastAsia="Times New Roman" w:hAnsi="Times New Roman" w:cs="Times New Roman"/>
          <w:sz w:val="24"/>
          <w:szCs w:val="24"/>
        </w:rPr>
        <w:t>Memory: 2048M</w:t>
      </w:r>
    </w:p>
    <w:p w:rsidR="009D5A6F" w:rsidRPr="009D5A6F" w:rsidRDefault="009D5A6F" w:rsidP="009D5A6F">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9D5A6F">
        <w:rPr>
          <w:rFonts w:ascii="Times New Roman" w:eastAsia="Times New Roman" w:hAnsi="Times New Roman" w:cs="Times New Roman"/>
          <w:sz w:val="24"/>
          <w:szCs w:val="24"/>
        </w:rPr>
        <w:lastRenderedPageBreak/>
        <w:t>Harddisk: 9G</w:t>
      </w:r>
    </w:p>
    <w:p w:rsidR="009D5A6F" w:rsidRPr="009D5A6F" w:rsidRDefault="009D5A6F" w:rsidP="009D5A6F">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9D5A6F">
        <w:rPr>
          <w:rFonts w:ascii="Times New Roman" w:eastAsia="Times New Roman" w:hAnsi="Times New Roman" w:cs="Times New Roman"/>
          <w:sz w:val="24"/>
          <w:szCs w:val="24"/>
        </w:rPr>
        <w:t>CPUs: 2</w:t>
      </w:r>
    </w:p>
    <w:p w:rsidR="009D5A6F" w:rsidRPr="009D5A6F" w:rsidRDefault="009D5A6F" w:rsidP="009D5A6F">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9D5A6F">
        <w:rPr>
          <w:rFonts w:ascii="Times New Roman" w:eastAsia="Times New Roman" w:hAnsi="Times New Roman" w:cs="Times New Roman"/>
          <w:sz w:val="24"/>
          <w:szCs w:val="24"/>
        </w:rPr>
        <w:t>Create a new hard disk for the virtual machine.</w:t>
      </w:r>
    </w:p>
    <w:p w:rsidR="009D5A6F" w:rsidRPr="009D5A6F" w:rsidRDefault="009D5A6F" w:rsidP="009D5A6F">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9D5A6F">
        <w:rPr>
          <w:rFonts w:ascii="Times New Roman" w:eastAsia="Times New Roman" w:hAnsi="Times New Roman" w:cs="Times New Roman"/>
          <w:sz w:val="24"/>
          <w:szCs w:val="24"/>
        </w:rPr>
        <w:t>Take care that the network connection works inside-out and outside- in:</w:t>
      </w:r>
      <w:r w:rsidRPr="009D5A6F">
        <w:rPr>
          <w:rFonts w:ascii="Times New Roman" w:eastAsia="Times New Roman" w:hAnsi="Times New Roman" w:cs="Times New Roman"/>
          <w:sz w:val="24"/>
          <w:szCs w:val="24"/>
        </w:rPr>
        <w:br/>
        <w:t>The system needs access to the internet for the setup. For using the systems’ web interface you need to access the system from where your web browser runs.</w:t>
      </w:r>
    </w:p>
    <w:p w:rsidR="009D5A6F" w:rsidRPr="009D5A6F" w:rsidRDefault="009D5A6F" w:rsidP="009D5A6F">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9D5A6F">
        <w:rPr>
          <w:rFonts w:ascii="Times New Roman" w:eastAsia="Times New Roman" w:hAnsi="Times New Roman" w:cs="Times New Roman"/>
          <w:sz w:val="24"/>
          <w:szCs w:val="24"/>
        </w:rPr>
        <w:t>Audio, USB and diskette should be disabled.</w:t>
      </w:r>
    </w:p>
    <w:p w:rsidR="009D5A6F" w:rsidRPr="009D5A6F" w:rsidRDefault="009D5A6F" w:rsidP="009D5A6F">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9D5A6F">
        <w:rPr>
          <w:rFonts w:ascii="Times New Roman" w:eastAsia="Times New Roman" w:hAnsi="Times New Roman" w:cs="Times New Roman"/>
          <w:sz w:val="24"/>
          <w:szCs w:val="24"/>
        </w:rPr>
        <w:t>Now choose the downloaded iso image as medium for the CD drive and start the vitual machine.</w:t>
      </w:r>
    </w:p>
    <w:p w:rsidR="009D5A6F" w:rsidRPr="009D5A6F" w:rsidRDefault="009D5A6F" w:rsidP="009D5A6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D5A6F">
        <w:rPr>
          <w:rFonts w:ascii="Times New Roman" w:eastAsia="Times New Roman" w:hAnsi="Times New Roman" w:cs="Times New Roman"/>
          <w:sz w:val="24"/>
          <w:szCs w:val="24"/>
        </w:rPr>
        <w:t>In the menu choose the option “Setup” und confirm that the hard disk can be overwritten.</w:t>
      </w:r>
    </w:p>
    <w:p w:rsidR="009D5A6F" w:rsidRPr="009D5A6F" w:rsidRDefault="009D5A6F" w:rsidP="009D5A6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D5A6F">
        <w:rPr>
          <w:rFonts w:ascii="Times New Roman" w:eastAsia="Times New Roman" w:hAnsi="Times New Roman" w:cs="Times New Roman"/>
          <w:sz w:val="24"/>
          <w:szCs w:val="24"/>
        </w:rPr>
        <w:t>The installation process will now run for a while. You will be asked for a username and password for the administrative account. Notice this account because there will be no other way to administrate the system.</w:t>
      </w:r>
    </w:p>
    <w:p w:rsidR="009D5A6F" w:rsidRPr="009D5A6F" w:rsidRDefault="009D5A6F" w:rsidP="009D5A6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D5A6F">
        <w:rPr>
          <w:rFonts w:ascii="Times New Roman" w:eastAsia="Times New Roman" w:hAnsi="Times New Roman" w:cs="Times New Roman"/>
          <w:sz w:val="24"/>
          <w:szCs w:val="24"/>
        </w:rPr>
        <w:t>Follow the instructions up to the reboot. The system will automatically reboot a second time.</w:t>
      </w:r>
    </w:p>
    <w:p w:rsidR="009D5A6F" w:rsidRPr="009D5A6F" w:rsidRDefault="009D5A6F" w:rsidP="009D5A6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D5A6F">
        <w:rPr>
          <w:rFonts w:ascii="Times New Roman" w:eastAsia="Times New Roman" w:hAnsi="Times New Roman" w:cs="Times New Roman"/>
          <w:sz w:val="24"/>
          <w:szCs w:val="24"/>
        </w:rPr>
        <w:t>As soon as the login prompt “Welcome to Greenbone OS” appears, log in with the previously created administration account.</w:t>
      </w:r>
    </w:p>
    <w:p w:rsidR="009D5A6F" w:rsidRPr="009D5A6F" w:rsidRDefault="009D5A6F" w:rsidP="009D5A6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D5A6F">
        <w:rPr>
          <w:rFonts w:ascii="Times New Roman" w:eastAsia="Times New Roman" w:hAnsi="Times New Roman" w:cs="Times New Roman"/>
          <w:sz w:val="24"/>
          <w:szCs w:val="24"/>
        </w:rPr>
        <w:t>You now enter the setup wizard which guides you through the final steps:</w:t>
      </w:r>
    </w:p>
    <w:p w:rsidR="009D5A6F" w:rsidRPr="009D5A6F" w:rsidRDefault="009D5A6F" w:rsidP="009D5A6F">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D5A6F">
        <w:rPr>
          <w:rFonts w:ascii="Times New Roman" w:eastAsia="Times New Roman" w:hAnsi="Times New Roman" w:cs="Times New Roman"/>
          <w:sz w:val="24"/>
          <w:szCs w:val="24"/>
        </w:rPr>
        <w:t>Web-User: Creation of an administration account for the web interface. There, you can later create more account as needed.</w:t>
      </w:r>
    </w:p>
    <w:p w:rsidR="009D5A6F" w:rsidRPr="009D5A6F" w:rsidRDefault="009D5A6F" w:rsidP="009D5A6F">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D5A6F">
        <w:rPr>
          <w:rFonts w:ascii="Times New Roman" w:eastAsia="Times New Roman" w:hAnsi="Times New Roman" w:cs="Times New Roman"/>
          <w:sz w:val="24"/>
          <w:szCs w:val="24"/>
        </w:rPr>
        <w:t>Greenbone Subscription Key: In case you have received an evaluation key from Greenbone, you can now upload it. If you don’t have one, the system will use the Greenbone Community Feed instead of the Greenbone Security Feed. It is possible to upload an evaluation key any time later and change the feed.</w:t>
      </w:r>
    </w:p>
    <w:p w:rsidR="009D5A6F" w:rsidRPr="009D5A6F" w:rsidRDefault="009D5A6F" w:rsidP="009D5A6F">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D5A6F">
        <w:rPr>
          <w:rFonts w:ascii="Times New Roman" w:eastAsia="Times New Roman" w:hAnsi="Times New Roman" w:cs="Times New Roman"/>
          <w:sz w:val="24"/>
          <w:szCs w:val="24"/>
        </w:rPr>
        <w:t>Download Feed: Without a feed you can not do any scans and the SecInfo section remains empty. So the download is highly recommended, but requires internet access.</w:t>
      </w:r>
    </w:p>
    <w:p w:rsidR="009D5A6F" w:rsidRPr="009D5A6F" w:rsidRDefault="009D5A6F" w:rsidP="009D5A6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D5A6F">
        <w:rPr>
          <w:rFonts w:ascii="Times New Roman" w:eastAsia="Times New Roman" w:hAnsi="Times New Roman" w:cs="Times New Roman"/>
          <w:sz w:val="24"/>
          <w:szCs w:val="24"/>
        </w:rPr>
        <w:t>The feed update now runs in the background and you are on the main menu of the administration. Via “About” you can have a look at the key properties of your setup, especially the address of the web interface and whether there still runs the Feed update as a system operation.</w:t>
      </w:r>
    </w:p>
    <w:p w:rsidR="009D5A6F" w:rsidRPr="009D5A6F" w:rsidRDefault="009D5A6F" w:rsidP="009D5A6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D5A6F">
        <w:rPr>
          <w:rFonts w:ascii="Times New Roman" w:eastAsia="Times New Roman" w:hAnsi="Times New Roman" w:cs="Times New Roman"/>
          <w:sz w:val="24"/>
          <w:szCs w:val="24"/>
        </w:rPr>
        <w:t>Log in to the web interface with the web administrator account. During the installation a self-signed TLS certificate was created. Your browser will regard it insecure and you need to tell your browser to accept it as an exception.</w:t>
      </w:r>
    </w:p>
    <w:p w:rsidR="009D5A6F" w:rsidRPr="009D5A6F" w:rsidRDefault="009D5A6F" w:rsidP="009D5A6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D5A6F">
        <w:rPr>
          <w:rFonts w:ascii="Times New Roman" w:eastAsia="Times New Roman" w:hAnsi="Times New Roman" w:cs="Times New Roman"/>
          <w:sz w:val="24"/>
          <w:szCs w:val="24"/>
        </w:rPr>
        <w:t>Only after the feed update completed there will be all information in the SecInfo area and first scans possible. This could take half an hour or even longer.</w:t>
      </w:r>
    </w:p>
    <w:p w:rsidR="009D5A6F" w:rsidRPr="009D5A6F" w:rsidRDefault="009D5A6F" w:rsidP="009D5A6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D5A6F">
        <w:rPr>
          <w:rFonts w:ascii="Times New Roman" w:eastAsia="Times New Roman" w:hAnsi="Times New Roman" w:cs="Times New Roman"/>
          <w:sz w:val="24"/>
          <w:szCs w:val="24"/>
        </w:rPr>
        <w:t xml:space="preserve">Documentation and guides are available at the </w:t>
      </w:r>
      <w:hyperlink r:id="rId8" w:history="1">
        <w:r w:rsidRPr="009D5A6F">
          <w:rPr>
            <w:rFonts w:ascii="Times New Roman" w:eastAsia="Times New Roman" w:hAnsi="Times New Roman" w:cs="Times New Roman"/>
            <w:color w:val="0000FF"/>
            <w:sz w:val="24"/>
            <w:szCs w:val="24"/>
            <w:u w:val="single"/>
          </w:rPr>
          <w:t>Greenbone TechDoc Portal</w:t>
        </w:r>
      </w:hyperlink>
      <w:r w:rsidRPr="009D5A6F">
        <w:rPr>
          <w:rFonts w:ascii="Times New Roman" w:eastAsia="Times New Roman" w:hAnsi="Times New Roman" w:cs="Times New Roman"/>
          <w:sz w:val="24"/>
          <w:szCs w:val="24"/>
        </w:rPr>
        <w:t>. However, the user interface is self-explaining. Just give it a start. The wizard will help you to create and run your first scan task.</w:t>
      </w:r>
    </w:p>
    <w:p w:rsidR="009D5A6F" w:rsidRPr="009D5A6F" w:rsidRDefault="009D5A6F" w:rsidP="009D5A6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D5A6F">
        <w:rPr>
          <w:rFonts w:ascii="Times New Roman" w:eastAsia="Times New Roman" w:hAnsi="Times New Roman" w:cs="Times New Roman"/>
          <w:b/>
          <w:bCs/>
          <w:sz w:val="24"/>
          <w:szCs w:val="24"/>
        </w:rPr>
        <w:t>Please note:</w:t>
      </w:r>
      <w:r w:rsidRPr="009D5A6F">
        <w:rPr>
          <w:rFonts w:ascii="Times New Roman" w:eastAsia="Times New Roman" w:hAnsi="Times New Roman" w:cs="Times New Roman"/>
          <w:sz w:val="24"/>
          <w:szCs w:val="24"/>
        </w:rPr>
        <w:t xml:space="preserve"> Shutting down the virtual machine should only be done via the menu Maintenance-&gt;Power to ensure that important system processes like the Feed update are not interrupted.</w:t>
      </w:r>
    </w:p>
    <w:p w:rsidR="009D5A6F" w:rsidRPr="009D5A6F" w:rsidRDefault="009D5A6F" w:rsidP="009D5A6F">
      <w:pPr>
        <w:spacing w:before="100" w:beforeAutospacing="1" w:after="100" w:afterAutospacing="1" w:line="240" w:lineRule="auto"/>
        <w:rPr>
          <w:rFonts w:ascii="Times New Roman" w:eastAsia="Times New Roman" w:hAnsi="Times New Roman" w:cs="Times New Roman"/>
          <w:sz w:val="24"/>
          <w:szCs w:val="24"/>
        </w:rPr>
      </w:pPr>
      <w:r w:rsidRPr="009D5A6F">
        <w:rPr>
          <w:rFonts w:ascii="Times New Roman" w:eastAsia="Times New Roman" w:hAnsi="Times New Roman" w:cs="Times New Roman"/>
          <w:sz w:val="24"/>
          <w:szCs w:val="24"/>
        </w:rPr>
        <w:t>Copyright, licenses and sources:</w:t>
      </w:r>
    </w:p>
    <w:p w:rsidR="009D5A6F" w:rsidRPr="009D5A6F" w:rsidRDefault="009D5A6F" w:rsidP="009D5A6F">
      <w:pPr>
        <w:spacing w:before="100" w:beforeAutospacing="1" w:after="100" w:afterAutospacing="1" w:line="240" w:lineRule="auto"/>
        <w:rPr>
          <w:rFonts w:ascii="Times New Roman" w:eastAsia="Times New Roman" w:hAnsi="Times New Roman" w:cs="Times New Roman"/>
          <w:sz w:val="24"/>
          <w:szCs w:val="24"/>
        </w:rPr>
      </w:pPr>
      <w:r w:rsidRPr="009D5A6F">
        <w:rPr>
          <w:rFonts w:ascii="Times New Roman" w:eastAsia="Times New Roman" w:hAnsi="Times New Roman" w:cs="Times New Roman"/>
          <w:sz w:val="24"/>
          <w:szCs w:val="24"/>
        </w:rPr>
        <w:lastRenderedPageBreak/>
        <w:t xml:space="preserve">The Feed and Greenbone OS consists of various components with various Copyrights and (Open Source) Licenses. In essence the product can be used for any purpose but for re-distribution the conditions of the licenses have to be considered. Details are summarized in the </w:t>
      </w:r>
      <w:hyperlink r:id="rId9" w:history="1">
        <w:r w:rsidRPr="009D5A6F">
          <w:rPr>
            <w:rFonts w:ascii="Times New Roman" w:eastAsia="Times New Roman" w:hAnsi="Times New Roman" w:cs="Times New Roman"/>
            <w:color w:val="0000FF"/>
            <w:sz w:val="24"/>
            <w:szCs w:val="24"/>
            <w:u w:val="single"/>
          </w:rPr>
          <w:t>License Information</w:t>
        </w:r>
      </w:hyperlink>
      <w:r w:rsidRPr="009D5A6F">
        <w:rPr>
          <w:rFonts w:ascii="Times New Roman" w:eastAsia="Times New Roman" w:hAnsi="Times New Roman" w:cs="Times New Roman"/>
          <w:sz w:val="24"/>
          <w:szCs w:val="24"/>
        </w:rPr>
        <w:t>. There, you will also find the offer for source code access according to GNU GPL.</w:t>
      </w:r>
    </w:p>
    <w:p w:rsidR="00684BA4" w:rsidRDefault="00684BA4">
      <w:bookmarkStart w:id="0" w:name="_GoBack"/>
      <w:bookmarkEnd w:id="0"/>
    </w:p>
    <w:sectPr w:rsidR="00684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D2288"/>
    <w:multiLevelType w:val="multilevel"/>
    <w:tmpl w:val="EA82F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E5625D"/>
    <w:multiLevelType w:val="multilevel"/>
    <w:tmpl w:val="B1B4C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A6F"/>
    <w:rsid w:val="00684BA4"/>
    <w:rsid w:val="009D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A43B5-AD90-47CF-B0F6-47F9601A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A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5A6F"/>
    <w:rPr>
      <w:b/>
      <w:bCs/>
    </w:rPr>
  </w:style>
  <w:style w:type="character" w:styleId="Hyperlink">
    <w:name w:val="Hyperlink"/>
    <w:basedOn w:val="DefaultParagraphFont"/>
    <w:uiPriority w:val="99"/>
    <w:semiHidden/>
    <w:unhideWhenUsed/>
    <w:rsid w:val="009D5A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75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greenbone.net/" TargetMode="External"/><Relationship Id="rId3" Type="http://schemas.openxmlformats.org/officeDocument/2006/relationships/settings" Target="settings.xml"/><Relationship Id="rId7" Type="http://schemas.openxmlformats.org/officeDocument/2006/relationships/hyperlink" Target="http://www.greenbone.net/en/product-compari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nbone.net/en/gsm-one/" TargetMode="External"/><Relationship Id="rId11" Type="http://schemas.openxmlformats.org/officeDocument/2006/relationships/theme" Target="theme/theme1.xml"/><Relationship Id="rId5" Type="http://schemas.openxmlformats.org/officeDocument/2006/relationships/hyperlink" Target="https://dl.greenbone.net/download/VM/gsm-ce-4.2.24.is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eenbone.net/en/license-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IP Services</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Allers</dc:creator>
  <cp:keywords/>
  <dc:description/>
  <cp:lastModifiedBy>Mark Allers</cp:lastModifiedBy>
  <cp:revision>1</cp:revision>
  <dcterms:created xsi:type="dcterms:W3CDTF">2019-02-21T17:21:00Z</dcterms:created>
  <dcterms:modified xsi:type="dcterms:W3CDTF">2019-02-21T17:22:00Z</dcterms:modified>
</cp:coreProperties>
</file>